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46C4" w14:textId="6C5A4826" w:rsidR="008A7F0F" w:rsidRDefault="008A7F0F" w:rsidP="008A7F0F">
      <w:pPr>
        <w:pStyle w:val="Default"/>
        <w:rPr>
          <w:b/>
          <w:bCs/>
          <w:sz w:val="28"/>
          <w:szCs w:val="28"/>
        </w:rPr>
      </w:pPr>
      <w:r>
        <w:rPr>
          <w:b/>
          <w:bCs/>
          <w:sz w:val="28"/>
          <w:szCs w:val="28"/>
        </w:rPr>
        <w:t xml:space="preserve">Effective immediately: </w:t>
      </w:r>
    </w:p>
    <w:p w14:paraId="5E8ECFBE" w14:textId="77777777" w:rsidR="00F718D4" w:rsidRDefault="00F718D4" w:rsidP="008A7F0F">
      <w:pPr>
        <w:pStyle w:val="Default"/>
        <w:rPr>
          <w:sz w:val="28"/>
          <w:szCs w:val="28"/>
        </w:rPr>
      </w:pPr>
    </w:p>
    <w:p w14:paraId="2C2F985C" w14:textId="5D63435C" w:rsidR="008A7F0F" w:rsidRDefault="008A7F0F" w:rsidP="008A7F0F">
      <w:pPr>
        <w:pStyle w:val="Default"/>
        <w:rPr>
          <w:sz w:val="22"/>
          <w:szCs w:val="22"/>
        </w:rPr>
      </w:pPr>
      <w:r>
        <w:rPr>
          <w:sz w:val="22"/>
          <w:szCs w:val="22"/>
        </w:rPr>
        <w:t xml:space="preserve">Fountain Green City will be adopting the same rules and regulations associated to open burning, recreational campfires and portable outdoor fireplaces as used by Sanpete County and the State of Utah. </w:t>
      </w:r>
    </w:p>
    <w:p w14:paraId="441C001B" w14:textId="77777777" w:rsidR="006C4C2A" w:rsidRDefault="006C4C2A" w:rsidP="008A7F0F">
      <w:pPr>
        <w:pStyle w:val="Default"/>
        <w:rPr>
          <w:sz w:val="22"/>
          <w:szCs w:val="22"/>
        </w:rPr>
      </w:pPr>
    </w:p>
    <w:p w14:paraId="38F4BC04" w14:textId="77777777" w:rsidR="008A7F0F" w:rsidRDefault="008A7F0F" w:rsidP="008A7F0F">
      <w:pPr>
        <w:pStyle w:val="Default"/>
        <w:rPr>
          <w:sz w:val="22"/>
          <w:szCs w:val="22"/>
        </w:rPr>
      </w:pPr>
      <w:r>
        <w:rPr>
          <w:b/>
          <w:bCs/>
          <w:sz w:val="22"/>
          <w:szCs w:val="22"/>
        </w:rPr>
        <w:t xml:space="preserve">Open Burning: </w:t>
      </w:r>
    </w:p>
    <w:p w14:paraId="1FDDC0F1" w14:textId="7706DD43" w:rsidR="008A7F0F" w:rsidRDefault="008A7F0F" w:rsidP="008A7F0F">
      <w:pPr>
        <w:pStyle w:val="Default"/>
        <w:rPr>
          <w:sz w:val="22"/>
          <w:szCs w:val="22"/>
        </w:rPr>
      </w:pPr>
      <w:r>
        <w:rPr>
          <w:sz w:val="22"/>
          <w:szCs w:val="22"/>
        </w:rPr>
        <w:t>Pursuant to Utah Code 65A-8-11, anyone wishing to open burn between the dates of June 1</w:t>
      </w:r>
      <w:r>
        <w:rPr>
          <w:sz w:val="14"/>
          <w:szCs w:val="14"/>
        </w:rPr>
        <w:t xml:space="preserve">st </w:t>
      </w:r>
      <w:r>
        <w:rPr>
          <w:sz w:val="22"/>
          <w:szCs w:val="22"/>
        </w:rPr>
        <w:t>and October 31</w:t>
      </w:r>
      <w:r>
        <w:rPr>
          <w:sz w:val="14"/>
          <w:szCs w:val="14"/>
        </w:rPr>
        <w:t xml:space="preserve">st </w:t>
      </w:r>
      <w:r>
        <w:rPr>
          <w:sz w:val="22"/>
          <w:szCs w:val="22"/>
        </w:rPr>
        <w:t xml:space="preserve">must obtain a permit from the Fountain Green Fire Chief or Assistant Chief. Fountain Green City and the Fountain Green Fire Department may extend the closed burn season (those dates between June 1 and October 31) if conditions present a significant danger to the community. Open burning outside of these dates do not require a permit but do require you contact the Chief or Assistant Chief before you burn. </w:t>
      </w:r>
    </w:p>
    <w:p w14:paraId="027FAC6F" w14:textId="77777777" w:rsidR="006C4C2A" w:rsidRDefault="006C4C2A" w:rsidP="008A7F0F">
      <w:pPr>
        <w:pStyle w:val="Default"/>
        <w:rPr>
          <w:sz w:val="22"/>
          <w:szCs w:val="22"/>
        </w:rPr>
      </w:pPr>
    </w:p>
    <w:p w14:paraId="193FAF13" w14:textId="77777777" w:rsidR="008A7F0F" w:rsidRDefault="008A7F0F" w:rsidP="008A7F0F">
      <w:pPr>
        <w:pStyle w:val="Default"/>
        <w:rPr>
          <w:sz w:val="22"/>
          <w:szCs w:val="22"/>
        </w:rPr>
      </w:pPr>
      <w:r>
        <w:rPr>
          <w:b/>
          <w:bCs/>
          <w:sz w:val="22"/>
          <w:szCs w:val="22"/>
        </w:rPr>
        <w:t xml:space="preserve">Recreational Campfires: </w:t>
      </w:r>
    </w:p>
    <w:p w14:paraId="3B2C375B" w14:textId="36A45701" w:rsidR="008A7F0F" w:rsidRDefault="008A7F0F" w:rsidP="008A7F0F">
      <w:pPr>
        <w:pStyle w:val="Default"/>
        <w:rPr>
          <w:sz w:val="22"/>
          <w:szCs w:val="22"/>
        </w:rPr>
      </w:pPr>
      <w:r>
        <w:rPr>
          <w:sz w:val="22"/>
          <w:szCs w:val="22"/>
        </w:rPr>
        <w:t xml:space="preserve">Small recreational camp and cooking fires </w:t>
      </w:r>
      <w:r w:rsidR="00F718D4" w:rsidRPr="00F718D4">
        <w:rPr>
          <w:b/>
          <w:bCs/>
          <w:sz w:val="22"/>
          <w:szCs w:val="22"/>
        </w:rPr>
        <w:t xml:space="preserve">within city limits </w:t>
      </w:r>
      <w:r>
        <w:rPr>
          <w:sz w:val="22"/>
          <w:szCs w:val="22"/>
        </w:rPr>
        <w:t xml:space="preserve">do not require a burn permit but may be restricted due to weather conditions. </w:t>
      </w:r>
    </w:p>
    <w:p w14:paraId="2A547487" w14:textId="77777777" w:rsidR="008A7F0F" w:rsidRDefault="008A7F0F" w:rsidP="008A7F0F">
      <w:pPr>
        <w:pStyle w:val="Default"/>
        <w:rPr>
          <w:sz w:val="22"/>
          <w:szCs w:val="22"/>
        </w:rPr>
      </w:pPr>
      <w:r>
        <w:rPr>
          <w:sz w:val="22"/>
          <w:szCs w:val="22"/>
        </w:rPr>
        <w:t xml:space="preserve">Please follow these guidelines when using an outdoor camp or cooking fire: </w:t>
      </w:r>
    </w:p>
    <w:p w14:paraId="05072A0D" w14:textId="074F9097" w:rsidR="008A7F0F" w:rsidRDefault="008A7F0F" w:rsidP="006C4C2A">
      <w:pPr>
        <w:pStyle w:val="Default"/>
        <w:numPr>
          <w:ilvl w:val="0"/>
          <w:numId w:val="4"/>
        </w:numPr>
        <w:spacing w:after="49"/>
        <w:ind w:left="720" w:hanging="360"/>
        <w:rPr>
          <w:sz w:val="22"/>
          <w:szCs w:val="22"/>
        </w:rPr>
      </w:pPr>
      <w:r>
        <w:rPr>
          <w:sz w:val="22"/>
          <w:szCs w:val="22"/>
        </w:rPr>
        <w:t>Recreational fires shall not be conducted within 25 feet of a structure or combustible material and must</w:t>
      </w:r>
      <w:r w:rsidR="006C4C2A">
        <w:rPr>
          <w:sz w:val="22"/>
          <w:szCs w:val="22"/>
        </w:rPr>
        <w:t xml:space="preserve"> </w:t>
      </w:r>
      <w:r>
        <w:rPr>
          <w:sz w:val="22"/>
          <w:szCs w:val="22"/>
        </w:rPr>
        <w:t xml:space="preserve">have a clear space in all directions of three (3) feet. </w:t>
      </w:r>
    </w:p>
    <w:p w14:paraId="7EE4E160" w14:textId="3DC54BE2" w:rsidR="008A7F0F" w:rsidRDefault="008A7F0F" w:rsidP="006C4C2A">
      <w:pPr>
        <w:pStyle w:val="Default"/>
        <w:numPr>
          <w:ilvl w:val="0"/>
          <w:numId w:val="4"/>
        </w:numPr>
        <w:spacing w:after="49"/>
        <w:ind w:left="720" w:hanging="360"/>
        <w:rPr>
          <w:sz w:val="22"/>
          <w:szCs w:val="22"/>
        </w:rPr>
      </w:pPr>
      <w:r>
        <w:rPr>
          <w:sz w:val="22"/>
          <w:szCs w:val="22"/>
        </w:rPr>
        <w:t>Any conditions that could cause a fire to spread within 25 feet of a structure shall be eliminated prior to</w:t>
      </w:r>
      <w:r w:rsidR="006C4C2A">
        <w:rPr>
          <w:sz w:val="22"/>
          <w:szCs w:val="22"/>
        </w:rPr>
        <w:t xml:space="preserve"> </w:t>
      </w:r>
      <w:r>
        <w:rPr>
          <w:sz w:val="22"/>
          <w:szCs w:val="22"/>
        </w:rPr>
        <w:t xml:space="preserve">ignition. </w:t>
      </w:r>
    </w:p>
    <w:p w14:paraId="2DA729F8" w14:textId="4B2D69B2" w:rsidR="008A7F0F" w:rsidRDefault="008A7F0F" w:rsidP="006C4C2A">
      <w:pPr>
        <w:pStyle w:val="Default"/>
        <w:numPr>
          <w:ilvl w:val="0"/>
          <w:numId w:val="4"/>
        </w:numPr>
        <w:spacing w:after="49"/>
        <w:ind w:left="720" w:hanging="360"/>
        <w:rPr>
          <w:sz w:val="22"/>
          <w:szCs w:val="22"/>
        </w:rPr>
      </w:pPr>
      <w:r>
        <w:rPr>
          <w:sz w:val="22"/>
          <w:szCs w:val="22"/>
        </w:rPr>
        <w:t xml:space="preserve">Please keep the fire small as not to exceed 3 feet in diameter and flames not to exceed height of 2 feet. </w:t>
      </w:r>
    </w:p>
    <w:p w14:paraId="0101DFF2" w14:textId="164342DD" w:rsidR="008A7F0F" w:rsidRDefault="008A7F0F" w:rsidP="006C4C2A">
      <w:pPr>
        <w:pStyle w:val="Default"/>
        <w:numPr>
          <w:ilvl w:val="0"/>
          <w:numId w:val="4"/>
        </w:numPr>
        <w:spacing w:after="49"/>
        <w:ind w:left="720" w:hanging="360"/>
        <w:rPr>
          <w:sz w:val="22"/>
          <w:szCs w:val="22"/>
        </w:rPr>
      </w:pPr>
      <w:r>
        <w:rPr>
          <w:sz w:val="22"/>
          <w:szCs w:val="22"/>
        </w:rPr>
        <w:t xml:space="preserve">Clear campfire site down to bare soil and circle pit with rocks or similar. </w:t>
      </w:r>
    </w:p>
    <w:p w14:paraId="3FF8FA04" w14:textId="27C8503D" w:rsidR="008A7F0F" w:rsidRDefault="008A7F0F" w:rsidP="006C4C2A">
      <w:pPr>
        <w:pStyle w:val="Default"/>
        <w:numPr>
          <w:ilvl w:val="0"/>
          <w:numId w:val="4"/>
        </w:numPr>
        <w:spacing w:after="49"/>
        <w:ind w:left="720" w:hanging="360"/>
        <w:rPr>
          <w:sz w:val="22"/>
          <w:szCs w:val="22"/>
        </w:rPr>
      </w:pPr>
      <w:r>
        <w:rPr>
          <w:sz w:val="22"/>
          <w:szCs w:val="22"/>
        </w:rPr>
        <w:t xml:space="preserve">Commercially designed metal fire pits are acceptable. </w:t>
      </w:r>
    </w:p>
    <w:p w14:paraId="4D9C40A6" w14:textId="02A243DE" w:rsidR="008A7F0F" w:rsidRDefault="008A7F0F" w:rsidP="006C4C2A">
      <w:pPr>
        <w:pStyle w:val="Default"/>
        <w:numPr>
          <w:ilvl w:val="0"/>
          <w:numId w:val="4"/>
        </w:numPr>
        <w:spacing w:after="49"/>
        <w:ind w:left="720" w:hanging="360"/>
        <w:rPr>
          <w:sz w:val="22"/>
          <w:szCs w:val="22"/>
        </w:rPr>
      </w:pPr>
      <w:r>
        <w:rPr>
          <w:sz w:val="22"/>
          <w:szCs w:val="22"/>
        </w:rPr>
        <w:t xml:space="preserve">Build away from overhanging branches, steep slopes, dry grass &amp; leaves. </w:t>
      </w:r>
    </w:p>
    <w:p w14:paraId="7E68F366" w14:textId="29C83567" w:rsidR="008A7F0F" w:rsidRDefault="008A7F0F" w:rsidP="006C4C2A">
      <w:pPr>
        <w:pStyle w:val="Default"/>
        <w:numPr>
          <w:ilvl w:val="0"/>
          <w:numId w:val="4"/>
        </w:numPr>
        <w:spacing w:after="49"/>
        <w:ind w:left="720" w:hanging="360"/>
        <w:rPr>
          <w:sz w:val="22"/>
          <w:szCs w:val="22"/>
        </w:rPr>
      </w:pPr>
      <w:r>
        <w:rPr>
          <w:sz w:val="22"/>
          <w:szCs w:val="22"/>
        </w:rPr>
        <w:t xml:space="preserve">Keep a bucket of water and a shovel nearby. </w:t>
      </w:r>
    </w:p>
    <w:p w14:paraId="1B4E7AC1" w14:textId="44F89CBA" w:rsidR="008A7F0F" w:rsidRDefault="008A7F0F" w:rsidP="006C4C2A">
      <w:pPr>
        <w:pStyle w:val="Default"/>
        <w:numPr>
          <w:ilvl w:val="0"/>
          <w:numId w:val="4"/>
        </w:numPr>
        <w:spacing w:after="49"/>
        <w:ind w:left="720" w:hanging="360"/>
        <w:rPr>
          <w:sz w:val="22"/>
          <w:szCs w:val="22"/>
        </w:rPr>
      </w:pPr>
      <w:r>
        <w:rPr>
          <w:sz w:val="22"/>
          <w:szCs w:val="22"/>
        </w:rPr>
        <w:t xml:space="preserve">Never leave a campfire unattended. </w:t>
      </w:r>
    </w:p>
    <w:p w14:paraId="2CC80AC4" w14:textId="1BC4B2EC" w:rsidR="008A7F0F" w:rsidRDefault="008A7F0F" w:rsidP="006C4C2A">
      <w:pPr>
        <w:pStyle w:val="Default"/>
        <w:numPr>
          <w:ilvl w:val="0"/>
          <w:numId w:val="4"/>
        </w:numPr>
        <w:spacing w:after="49"/>
        <w:ind w:left="720" w:hanging="360"/>
        <w:rPr>
          <w:sz w:val="22"/>
          <w:szCs w:val="22"/>
        </w:rPr>
      </w:pPr>
      <w:r>
        <w:rPr>
          <w:sz w:val="22"/>
          <w:szCs w:val="22"/>
        </w:rPr>
        <w:t xml:space="preserve">When putting out a recreational fire, drown the fire, stir it, and drown it again. </w:t>
      </w:r>
    </w:p>
    <w:p w14:paraId="1151D414" w14:textId="7186114D" w:rsidR="008A7F0F" w:rsidRDefault="008A7F0F" w:rsidP="006C4C2A">
      <w:pPr>
        <w:pStyle w:val="Default"/>
        <w:numPr>
          <w:ilvl w:val="0"/>
          <w:numId w:val="4"/>
        </w:numPr>
        <w:ind w:left="720" w:hanging="360"/>
        <w:rPr>
          <w:sz w:val="22"/>
          <w:szCs w:val="22"/>
        </w:rPr>
      </w:pPr>
      <w:r>
        <w:rPr>
          <w:sz w:val="22"/>
          <w:szCs w:val="22"/>
        </w:rPr>
        <w:t xml:space="preserve">Always have adult supervision. </w:t>
      </w:r>
    </w:p>
    <w:p w14:paraId="0B41B2B3" w14:textId="77777777" w:rsidR="008A7F0F" w:rsidRDefault="008A7F0F" w:rsidP="008A7F0F">
      <w:pPr>
        <w:pStyle w:val="Default"/>
        <w:rPr>
          <w:sz w:val="22"/>
          <w:szCs w:val="22"/>
        </w:rPr>
      </w:pPr>
    </w:p>
    <w:p w14:paraId="72712FAD" w14:textId="77777777" w:rsidR="008A7F0F" w:rsidRDefault="008A7F0F" w:rsidP="008A7F0F">
      <w:pPr>
        <w:pStyle w:val="Default"/>
        <w:rPr>
          <w:sz w:val="22"/>
          <w:szCs w:val="22"/>
        </w:rPr>
      </w:pPr>
      <w:r>
        <w:rPr>
          <w:b/>
          <w:bCs/>
          <w:sz w:val="22"/>
          <w:szCs w:val="22"/>
        </w:rPr>
        <w:t xml:space="preserve">Portable Outdoor Fireplaces: </w:t>
      </w:r>
    </w:p>
    <w:p w14:paraId="7B3EF7F4" w14:textId="77777777" w:rsidR="008A7F0F" w:rsidRDefault="008A7F0F" w:rsidP="008A7F0F">
      <w:pPr>
        <w:pStyle w:val="Default"/>
        <w:rPr>
          <w:sz w:val="22"/>
          <w:szCs w:val="22"/>
        </w:rPr>
      </w:pPr>
      <w:r>
        <w:rPr>
          <w:sz w:val="22"/>
          <w:szCs w:val="22"/>
        </w:rPr>
        <w:t xml:space="preserve">Portable Outdoor Fireplaces that utilize natural gas or electricity do not require a burn permit but may be restricted due to weather conditions. </w:t>
      </w:r>
    </w:p>
    <w:p w14:paraId="148F7505" w14:textId="77777777" w:rsidR="00F718D4" w:rsidRDefault="00F718D4" w:rsidP="008A7F0F">
      <w:pPr>
        <w:pStyle w:val="Default"/>
        <w:rPr>
          <w:sz w:val="22"/>
          <w:szCs w:val="22"/>
        </w:rPr>
      </w:pPr>
    </w:p>
    <w:p w14:paraId="39BB5270" w14:textId="51DFDF89" w:rsidR="008A7F0F" w:rsidRDefault="008A7F0F" w:rsidP="008A7F0F">
      <w:pPr>
        <w:pStyle w:val="Default"/>
        <w:rPr>
          <w:sz w:val="22"/>
          <w:szCs w:val="22"/>
        </w:rPr>
      </w:pPr>
      <w:r>
        <w:rPr>
          <w:sz w:val="22"/>
          <w:szCs w:val="22"/>
        </w:rPr>
        <w:t xml:space="preserve">Please follow these guidelines when using a Portable Outdoor Fireplace: </w:t>
      </w:r>
    </w:p>
    <w:p w14:paraId="349F8C60" w14:textId="77777777" w:rsidR="00F718D4" w:rsidRDefault="00F718D4" w:rsidP="008A7F0F">
      <w:pPr>
        <w:pStyle w:val="Default"/>
        <w:rPr>
          <w:sz w:val="22"/>
          <w:szCs w:val="22"/>
        </w:rPr>
      </w:pPr>
    </w:p>
    <w:p w14:paraId="625663D5" w14:textId="11C6C075" w:rsidR="008A7F0F" w:rsidRDefault="008A7F0F" w:rsidP="00F718D4">
      <w:pPr>
        <w:pStyle w:val="Default"/>
        <w:numPr>
          <w:ilvl w:val="0"/>
          <w:numId w:val="6"/>
        </w:numPr>
        <w:spacing w:after="52"/>
        <w:rPr>
          <w:sz w:val="22"/>
          <w:szCs w:val="22"/>
        </w:rPr>
      </w:pPr>
      <w:r>
        <w:rPr>
          <w:sz w:val="22"/>
          <w:szCs w:val="22"/>
        </w:rPr>
        <w:t>Outdoor Fireplaces shall not be used within 15 feet of a structure or combustible material and must</w:t>
      </w:r>
      <w:r w:rsidR="00F718D4">
        <w:rPr>
          <w:sz w:val="22"/>
          <w:szCs w:val="22"/>
        </w:rPr>
        <w:t xml:space="preserve"> </w:t>
      </w:r>
      <w:r>
        <w:rPr>
          <w:sz w:val="22"/>
          <w:szCs w:val="22"/>
        </w:rPr>
        <w:t xml:space="preserve">have a clear space in all directions of three (3) feet. </w:t>
      </w:r>
    </w:p>
    <w:p w14:paraId="2740D7B8" w14:textId="63D9310D" w:rsidR="008A7F0F" w:rsidRDefault="008A7F0F" w:rsidP="00F718D4">
      <w:pPr>
        <w:pStyle w:val="Default"/>
        <w:numPr>
          <w:ilvl w:val="0"/>
          <w:numId w:val="6"/>
        </w:numPr>
        <w:spacing w:after="52"/>
        <w:rPr>
          <w:sz w:val="22"/>
          <w:szCs w:val="22"/>
        </w:rPr>
      </w:pPr>
      <w:r>
        <w:rPr>
          <w:sz w:val="22"/>
          <w:szCs w:val="22"/>
        </w:rPr>
        <w:t>Any conditions that could cause a fire to spread within 25 feet of a structure shall be eliminated prior to</w:t>
      </w:r>
      <w:r w:rsidR="00F718D4">
        <w:rPr>
          <w:sz w:val="22"/>
          <w:szCs w:val="22"/>
        </w:rPr>
        <w:t xml:space="preserve"> </w:t>
      </w:r>
      <w:r>
        <w:rPr>
          <w:sz w:val="22"/>
          <w:szCs w:val="22"/>
        </w:rPr>
        <w:t xml:space="preserve">ignition. </w:t>
      </w:r>
    </w:p>
    <w:p w14:paraId="7DA0728D" w14:textId="7EB5AFDE" w:rsidR="008A7F0F" w:rsidRDefault="008A7F0F" w:rsidP="00F718D4">
      <w:pPr>
        <w:pStyle w:val="Default"/>
        <w:numPr>
          <w:ilvl w:val="0"/>
          <w:numId w:val="6"/>
        </w:numPr>
        <w:spacing w:after="52"/>
        <w:rPr>
          <w:sz w:val="22"/>
          <w:szCs w:val="22"/>
        </w:rPr>
      </w:pPr>
      <w:r>
        <w:rPr>
          <w:sz w:val="22"/>
          <w:szCs w:val="22"/>
        </w:rPr>
        <w:t xml:space="preserve">Keep the flames small and under control. </w:t>
      </w:r>
    </w:p>
    <w:p w14:paraId="0F577AB8" w14:textId="7383A2DD" w:rsidR="008A7F0F" w:rsidRDefault="008A7F0F" w:rsidP="00F718D4">
      <w:pPr>
        <w:pStyle w:val="Default"/>
        <w:numPr>
          <w:ilvl w:val="0"/>
          <w:numId w:val="6"/>
        </w:numPr>
        <w:spacing w:after="52"/>
        <w:rPr>
          <w:sz w:val="22"/>
          <w:szCs w:val="22"/>
        </w:rPr>
      </w:pPr>
      <w:r>
        <w:rPr>
          <w:sz w:val="22"/>
          <w:szCs w:val="22"/>
        </w:rPr>
        <w:t xml:space="preserve">Keep portable fireplace away from overhanging branches, steep slopes, dry grass </w:t>
      </w:r>
      <w:r w:rsidR="00F718D4">
        <w:rPr>
          <w:sz w:val="22"/>
          <w:szCs w:val="22"/>
        </w:rPr>
        <w:t>and</w:t>
      </w:r>
      <w:r>
        <w:rPr>
          <w:sz w:val="22"/>
          <w:szCs w:val="22"/>
        </w:rPr>
        <w:t xml:space="preserve"> leaves. </w:t>
      </w:r>
    </w:p>
    <w:p w14:paraId="2A0BA31C" w14:textId="6428AB51" w:rsidR="008A7F0F" w:rsidRDefault="008A7F0F" w:rsidP="00F718D4">
      <w:pPr>
        <w:pStyle w:val="Default"/>
        <w:numPr>
          <w:ilvl w:val="0"/>
          <w:numId w:val="6"/>
        </w:numPr>
        <w:spacing w:after="52"/>
        <w:rPr>
          <w:sz w:val="22"/>
          <w:szCs w:val="22"/>
        </w:rPr>
      </w:pPr>
      <w:r>
        <w:rPr>
          <w:sz w:val="22"/>
          <w:szCs w:val="22"/>
        </w:rPr>
        <w:t xml:space="preserve">Keep a bucket of water and a shovel nearby. </w:t>
      </w:r>
    </w:p>
    <w:p w14:paraId="1B7D40D7" w14:textId="6AF6EB11" w:rsidR="008A7F0F" w:rsidRDefault="008A7F0F" w:rsidP="00F718D4">
      <w:pPr>
        <w:pStyle w:val="Default"/>
        <w:numPr>
          <w:ilvl w:val="0"/>
          <w:numId w:val="6"/>
        </w:numPr>
        <w:spacing w:after="52"/>
        <w:rPr>
          <w:sz w:val="22"/>
          <w:szCs w:val="22"/>
        </w:rPr>
      </w:pPr>
      <w:r>
        <w:rPr>
          <w:sz w:val="22"/>
          <w:szCs w:val="22"/>
        </w:rPr>
        <w:lastRenderedPageBreak/>
        <w:t xml:space="preserve">Never leave a fire unattended. </w:t>
      </w:r>
    </w:p>
    <w:p w14:paraId="2F2D3F83" w14:textId="58F5706F" w:rsidR="008A7F0F" w:rsidRDefault="008A7F0F" w:rsidP="00F718D4">
      <w:pPr>
        <w:pStyle w:val="Default"/>
        <w:numPr>
          <w:ilvl w:val="0"/>
          <w:numId w:val="6"/>
        </w:numPr>
        <w:rPr>
          <w:sz w:val="22"/>
          <w:szCs w:val="22"/>
        </w:rPr>
      </w:pPr>
      <w:r>
        <w:rPr>
          <w:sz w:val="22"/>
          <w:szCs w:val="22"/>
        </w:rPr>
        <w:t xml:space="preserve">Always have adult supervision. </w:t>
      </w:r>
    </w:p>
    <w:p w14:paraId="75EA6266" w14:textId="77777777" w:rsidR="008A7F0F" w:rsidRDefault="008A7F0F" w:rsidP="008A7F0F">
      <w:pPr>
        <w:pStyle w:val="Default"/>
        <w:rPr>
          <w:sz w:val="22"/>
          <w:szCs w:val="22"/>
        </w:rPr>
      </w:pPr>
    </w:p>
    <w:p w14:paraId="560F43C6" w14:textId="4DDB26FE" w:rsidR="006D586B" w:rsidRDefault="008A7F0F" w:rsidP="008A7F0F">
      <w:r>
        <w:t xml:space="preserve">If you have questions, please call the </w:t>
      </w:r>
      <w:r w:rsidR="006C4C2A">
        <w:t>Fountain Green</w:t>
      </w:r>
      <w:r>
        <w:t xml:space="preserve"> Fire </w:t>
      </w:r>
      <w:r w:rsidR="006C4C2A">
        <w:t xml:space="preserve">Chief </w:t>
      </w:r>
      <w:r w:rsidR="00F718D4">
        <w:t xml:space="preserve">Todd Robinson </w:t>
      </w:r>
      <w:r w:rsidR="006C4C2A">
        <w:t xml:space="preserve">at 801-372-1349 or Assistant Chief </w:t>
      </w:r>
      <w:r w:rsidR="00F718D4">
        <w:t xml:space="preserve">Matthew Bills </w:t>
      </w:r>
      <w:r>
        <w:t>at 435-2</w:t>
      </w:r>
      <w:r w:rsidR="006C4C2A">
        <w:t>62</w:t>
      </w:r>
      <w:r>
        <w:t>-</w:t>
      </w:r>
      <w:r w:rsidR="006C4C2A">
        <w:t>2678</w:t>
      </w:r>
      <w:r>
        <w:t>. Thank you for your cooperation.</w:t>
      </w:r>
    </w:p>
    <w:sectPr w:rsidR="006D5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BEE1A3"/>
    <w:multiLevelType w:val="hybridMultilevel"/>
    <w:tmpl w:val="76DCD2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95F93"/>
    <w:multiLevelType w:val="hybridMultilevel"/>
    <w:tmpl w:val="25DE21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6A1EEC"/>
    <w:multiLevelType w:val="hybridMultilevel"/>
    <w:tmpl w:val="7EA4C8BA"/>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E67136"/>
    <w:multiLevelType w:val="hybridMultilevel"/>
    <w:tmpl w:val="DE6451F2"/>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D80CD5"/>
    <w:multiLevelType w:val="hybridMultilevel"/>
    <w:tmpl w:val="EE4E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83519"/>
    <w:multiLevelType w:val="multilevel"/>
    <w:tmpl w:val="7B24AF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98792898">
    <w:abstractNumId w:val="5"/>
  </w:num>
  <w:num w:numId="2" w16cid:durableId="492113077">
    <w:abstractNumId w:val="0"/>
  </w:num>
  <w:num w:numId="3" w16cid:durableId="1330673189">
    <w:abstractNumId w:val="1"/>
  </w:num>
  <w:num w:numId="4" w16cid:durableId="1643541213">
    <w:abstractNumId w:val="2"/>
  </w:num>
  <w:num w:numId="5" w16cid:durableId="633297077">
    <w:abstractNumId w:val="3"/>
  </w:num>
  <w:num w:numId="6" w16cid:durableId="652103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0F"/>
    <w:rsid w:val="006B76A3"/>
    <w:rsid w:val="006C4C2A"/>
    <w:rsid w:val="006D586B"/>
    <w:rsid w:val="008A7F0F"/>
    <w:rsid w:val="00B402ED"/>
    <w:rsid w:val="00D76B03"/>
    <w:rsid w:val="00F7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44235"/>
  <w15:chartTrackingRefBased/>
  <w15:docId w15:val="{970DF48A-812F-4832-8B1E-07B8B525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7F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7F0F"/>
    <w:rPr>
      <w:color w:val="0000FF"/>
      <w:u w:val="single"/>
    </w:rPr>
  </w:style>
  <w:style w:type="paragraph" w:customStyle="1" w:styleId="Default">
    <w:name w:val="Default"/>
    <w:rsid w:val="008A7F0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16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Brigham Young University</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Robinson</dc:creator>
  <cp:keywords/>
  <dc:description/>
  <cp:lastModifiedBy>Paula Peckham</cp:lastModifiedBy>
  <cp:revision>2</cp:revision>
  <cp:lastPrinted>2022-06-16T19:49:00Z</cp:lastPrinted>
  <dcterms:created xsi:type="dcterms:W3CDTF">2022-07-13T18:36:00Z</dcterms:created>
  <dcterms:modified xsi:type="dcterms:W3CDTF">2022-07-13T18:36:00Z</dcterms:modified>
</cp:coreProperties>
</file>